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EE7" w:rsidRDefault="00A71330" w:rsidP="00090ED0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Technology offered by 1CapApp</w:t>
      </w:r>
    </w:p>
    <w:p w:rsidR="00805EBF" w:rsidRPr="00090ED0" w:rsidRDefault="00805EBF" w:rsidP="00805EBF">
      <w:pPr>
        <w:rPr>
          <w:b/>
          <w:sz w:val="28"/>
          <w:szCs w:val="28"/>
        </w:rPr>
      </w:pPr>
      <w:r w:rsidRPr="00090ED0">
        <w:rPr>
          <w:b/>
          <w:sz w:val="28"/>
          <w:szCs w:val="28"/>
        </w:rPr>
        <w:t>1CapApp</w:t>
      </w:r>
    </w:p>
    <w:p w:rsidR="009378BB" w:rsidRPr="00090ED0" w:rsidRDefault="00E57FA8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1CapApp is an IP CART </w:t>
      </w:r>
      <w:r w:rsidR="00805EBF" w:rsidRPr="00090ED0">
        <w:rPr>
          <w:color w:val="444444"/>
          <w:sz w:val="24"/>
          <w:szCs w:val="24"/>
          <w:shd w:val="clear" w:color="auto" w:fill="FFFFFF"/>
        </w:rPr>
        <w:t>Captioning platform comprehensively built to enabl</w:t>
      </w:r>
      <w:r w:rsidR="00292630">
        <w:rPr>
          <w:color w:val="444444"/>
          <w:sz w:val="24"/>
          <w:szCs w:val="24"/>
          <w:shd w:val="clear" w:color="auto" w:fill="FFFFFF"/>
        </w:rPr>
        <w:t xml:space="preserve">e multi-channel remote CART </w:t>
      </w:r>
      <w:r w:rsidR="00805EBF" w:rsidRPr="00090ED0">
        <w:rPr>
          <w:color w:val="444444"/>
          <w:sz w:val="24"/>
          <w:szCs w:val="24"/>
          <w:shd w:val="clear" w:color="auto" w:fill="FFFFFF"/>
        </w:rPr>
        <w:t xml:space="preserve">Captioning that includes multiple time-saving tools that </w:t>
      </w:r>
      <w:r w:rsidR="00B43A92">
        <w:rPr>
          <w:color w:val="444444"/>
          <w:sz w:val="24"/>
          <w:szCs w:val="24"/>
          <w:shd w:val="clear" w:color="auto" w:fill="FFFFFF"/>
        </w:rPr>
        <w:t xml:space="preserve">are built into the same product.  The </w:t>
      </w:r>
      <w:r w:rsidR="00BF77D7" w:rsidRPr="00090ED0">
        <w:rPr>
          <w:color w:val="444444"/>
          <w:sz w:val="24"/>
          <w:szCs w:val="24"/>
          <w:shd w:val="clear" w:color="auto" w:fill="FFFFFF"/>
        </w:rPr>
        <w:t xml:space="preserve">1CapApp streaming text can be viewed by </w:t>
      </w:r>
      <w:r w:rsidR="00BF77D7" w:rsidRPr="00B43A92">
        <w:rPr>
          <w:color w:val="444444"/>
          <w:sz w:val="24"/>
          <w:szCs w:val="24"/>
          <w:highlight w:val="yellow"/>
          <w:shd w:val="clear" w:color="auto" w:fill="FFFFFF"/>
        </w:rPr>
        <w:t>any internet connected device</w:t>
      </w:r>
      <w:r w:rsidR="00BF77D7" w:rsidRPr="00090ED0">
        <w:rPr>
          <w:color w:val="444444"/>
          <w:sz w:val="24"/>
          <w:szCs w:val="24"/>
          <w:shd w:val="clear" w:color="auto" w:fill="FFFFFF"/>
        </w:rPr>
        <w:t>.</w:t>
      </w:r>
    </w:p>
    <w:p w:rsidR="009378BB" w:rsidRPr="00090ED0" w:rsidRDefault="009378BB" w:rsidP="00805EBF">
      <w:p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 xml:space="preserve">1CapApp </w:t>
      </w:r>
      <w:r w:rsidR="00292630">
        <w:rPr>
          <w:color w:val="444444"/>
          <w:sz w:val="24"/>
          <w:szCs w:val="24"/>
          <w:shd w:val="clear" w:color="auto" w:fill="FFFFFF"/>
        </w:rPr>
        <w:t xml:space="preserve">can also </w:t>
      </w:r>
      <w:r w:rsidRPr="00090ED0">
        <w:rPr>
          <w:color w:val="444444"/>
          <w:sz w:val="24"/>
          <w:szCs w:val="24"/>
          <w:shd w:val="clear" w:color="auto" w:fill="FFFFFF"/>
        </w:rPr>
        <w:t>deliver captions to:</w:t>
      </w:r>
    </w:p>
    <w:p w:rsidR="009378BB" w:rsidRPr="00090ED0" w:rsidRDefault="00764B7F" w:rsidP="009378BB">
      <w:pPr>
        <w:pStyle w:val="ListParagraph"/>
        <w:numPr>
          <w:ilvl w:val="0"/>
          <w:numId w:val="1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Adobe</w:t>
      </w:r>
    </w:p>
    <w:p w:rsidR="00764B7F" w:rsidRPr="00090ED0" w:rsidRDefault="009378BB" w:rsidP="009378BB">
      <w:pPr>
        <w:pStyle w:val="ListParagraph"/>
        <w:numPr>
          <w:ilvl w:val="0"/>
          <w:numId w:val="1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WebEx</w:t>
      </w:r>
    </w:p>
    <w:p w:rsidR="009378BB" w:rsidRPr="00090ED0" w:rsidRDefault="009378BB" w:rsidP="009378BB">
      <w:pPr>
        <w:pStyle w:val="ListParagraph"/>
        <w:numPr>
          <w:ilvl w:val="0"/>
          <w:numId w:val="1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YouTube</w:t>
      </w:r>
    </w:p>
    <w:p w:rsidR="00805EBF" w:rsidRDefault="009378BB" w:rsidP="00805EBF">
      <w:pPr>
        <w:pStyle w:val="ListParagraph"/>
        <w:numPr>
          <w:ilvl w:val="0"/>
          <w:numId w:val="1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Uvision</w:t>
      </w:r>
    </w:p>
    <w:p w:rsidR="00292630" w:rsidRPr="00292630" w:rsidRDefault="00292630" w:rsidP="00292630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Don’t see your platform listed? Ask us!!</w:t>
      </w:r>
    </w:p>
    <w:p w:rsidR="00BF77D7" w:rsidRPr="00090ED0" w:rsidRDefault="00BF77D7" w:rsidP="00BF77D7">
      <w:pPr>
        <w:rPr>
          <w:color w:val="444444"/>
          <w:sz w:val="24"/>
          <w:szCs w:val="24"/>
          <w:shd w:val="clear" w:color="auto" w:fill="FFFFFF"/>
        </w:rPr>
      </w:pPr>
      <w:r w:rsidRPr="00090ED0">
        <w:rPr>
          <w:b/>
          <w:color w:val="444444"/>
          <w:sz w:val="24"/>
          <w:szCs w:val="24"/>
          <w:shd w:val="clear" w:color="auto" w:fill="FFFFFF"/>
        </w:rPr>
        <w:t>Venues where you would use 1CapApp: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 one-on-one training, classroom</w:t>
      </w:r>
      <w:r w:rsidR="002C0D86">
        <w:rPr>
          <w:color w:val="444444"/>
          <w:sz w:val="24"/>
          <w:szCs w:val="24"/>
          <w:shd w:val="clear" w:color="auto" w:fill="FFFFFF"/>
        </w:rPr>
        <w:t xml:space="preserve"> lecture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, </w:t>
      </w:r>
      <w:r w:rsidR="008F75BF" w:rsidRPr="00090ED0">
        <w:rPr>
          <w:color w:val="444444"/>
          <w:sz w:val="24"/>
          <w:szCs w:val="24"/>
          <w:shd w:val="clear" w:color="auto" w:fill="FFFFFF"/>
        </w:rPr>
        <w:t xml:space="preserve">teleconferences of all kinds, 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business meetings, projecting to an audience </w:t>
      </w:r>
      <w:r w:rsidR="002C0D86">
        <w:rPr>
          <w:color w:val="444444"/>
          <w:sz w:val="24"/>
          <w:szCs w:val="24"/>
          <w:shd w:val="clear" w:color="auto" w:fill="FFFFFF"/>
        </w:rPr>
        <w:t xml:space="preserve">where </w:t>
      </w:r>
      <w:r w:rsidRPr="00090ED0">
        <w:rPr>
          <w:color w:val="444444"/>
          <w:sz w:val="24"/>
          <w:szCs w:val="24"/>
          <w:shd w:val="clear" w:color="auto" w:fill="FFFFFF"/>
        </w:rPr>
        <w:t>you need a full screen of text, sending embedded captions to a web stream or online platform</w:t>
      </w:r>
      <w:r w:rsidR="002C0D86">
        <w:rPr>
          <w:color w:val="444444"/>
          <w:sz w:val="24"/>
          <w:szCs w:val="24"/>
          <w:shd w:val="clear" w:color="auto" w:fill="FFFFFF"/>
        </w:rPr>
        <w:t>, running a webinar from your company website</w:t>
      </w:r>
      <w:r w:rsidRPr="00090ED0">
        <w:rPr>
          <w:color w:val="444444"/>
          <w:sz w:val="24"/>
          <w:szCs w:val="24"/>
          <w:shd w:val="clear" w:color="auto" w:fill="FFFFFF"/>
        </w:rPr>
        <w:t>.</w:t>
      </w:r>
    </w:p>
    <w:p w:rsidR="00900727" w:rsidRPr="00090ED0" w:rsidRDefault="00805EBF">
      <w:pPr>
        <w:rPr>
          <w:b/>
          <w:sz w:val="28"/>
          <w:szCs w:val="28"/>
        </w:rPr>
      </w:pPr>
      <w:r w:rsidRPr="00090ED0">
        <w:rPr>
          <w:b/>
          <w:sz w:val="28"/>
          <w:szCs w:val="28"/>
        </w:rPr>
        <w:t>1Fuzion</w:t>
      </w:r>
    </w:p>
    <w:p w:rsidR="009378BB" w:rsidRPr="00090ED0" w:rsidRDefault="009378BB">
      <w:p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 xml:space="preserve">1Fuzion is an app developed by </w:t>
      </w:r>
      <w:r w:rsidR="00805EBF" w:rsidRPr="00090ED0">
        <w:rPr>
          <w:color w:val="444444"/>
          <w:sz w:val="24"/>
          <w:szCs w:val="24"/>
          <w:shd w:val="clear" w:color="auto" w:fill="FFFFFF"/>
        </w:rPr>
        <w:t xml:space="preserve">1CapApp that </w:t>
      </w:r>
      <w:r w:rsidR="002C0D86">
        <w:rPr>
          <w:color w:val="444444"/>
          <w:sz w:val="24"/>
          <w:szCs w:val="24"/>
          <w:shd w:val="clear" w:color="auto" w:fill="FFFFFF"/>
        </w:rPr>
        <w:t xml:space="preserve">runs simultaneously with 1CapApp. It </w:t>
      </w:r>
      <w:r w:rsidR="00805EBF" w:rsidRPr="00090ED0">
        <w:rPr>
          <w:color w:val="444444"/>
          <w:sz w:val="24"/>
          <w:szCs w:val="24"/>
          <w:shd w:val="clear" w:color="auto" w:fill="FFFFFF"/>
        </w:rPr>
        <w:t xml:space="preserve">gives </w:t>
      </w:r>
      <w:r w:rsidRPr="00090ED0">
        <w:rPr>
          <w:color w:val="444444"/>
          <w:sz w:val="24"/>
          <w:szCs w:val="24"/>
          <w:shd w:val="clear" w:color="auto" w:fill="FFFFFF"/>
        </w:rPr>
        <w:t>you</w:t>
      </w:r>
      <w:r w:rsidR="002C0D86">
        <w:rPr>
          <w:color w:val="444444"/>
          <w:sz w:val="24"/>
          <w:szCs w:val="24"/>
          <w:shd w:val="clear" w:color="auto" w:fill="FFFFFF"/>
        </w:rPr>
        <w:t>,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 or your </w:t>
      </w:r>
      <w:r w:rsidR="00805EBF" w:rsidRPr="00090ED0">
        <w:rPr>
          <w:color w:val="444444"/>
          <w:sz w:val="24"/>
          <w:szCs w:val="24"/>
          <w:shd w:val="clear" w:color="auto" w:fill="FFFFFF"/>
        </w:rPr>
        <w:t>clients</w:t>
      </w:r>
      <w:r w:rsidR="002C0D86">
        <w:rPr>
          <w:color w:val="444444"/>
          <w:sz w:val="24"/>
          <w:szCs w:val="24"/>
          <w:shd w:val="clear" w:color="auto" w:fill="FFFFFF"/>
        </w:rPr>
        <w:t xml:space="preserve">, the ability to overlay </w:t>
      </w:r>
      <w:r w:rsidR="00805EBF" w:rsidRPr="00090ED0">
        <w:rPr>
          <w:color w:val="444444"/>
          <w:sz w:val="24"/>
          <w:szCs w:val="24"/>
          <w:shd w:val="clear" w:color="auto" w:fill="FFFFFF"/>
        </w:rPr>
        <w:t xml:space="preserve">captions on any number of computer screens using a remote </w:t>
      </w:r>
      <w:r w:rsidR="00764B7F" w:rsidRPr="00090ED0">
        <w:rPr>
          <w:color w:val="444444"/>
          <w:sz w:val="24"/>
          <w:szCs w:val="24"/>
          <w:shd w:val="clear" w:color="auto" w:fill="FFFFFF"/>
        </w:rPr>
        <w:t xml:space="preserve">or onsite 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CART </w:t>
      </w:r>
      <w:r w:rsidR="002C0D86">
        <w:rPr>
          <w:color w:val="444444"/>
          <w:sz w:val="24"/>
          <w:szCs w:val="24"/>
          <w:shd w:val="clear" w:color="auto" w:fill="FFFFFF"/>
        </w:rPr>
        <w:t>C</w:t>
      </w:r>
      <w:r w:rsidR="00805EBF" w:rsidRPr="00090ED0">
        <w:rPr>
          <w:color w:val="444444"/>
          <w:sz w:val="24"/>
          <w:szCs w:val="24"/>
          <w:shd w:val="clear" w:color="auto" w:fill="FFFFFF"/>
        </w:rPr>
        <w:t xml:space="preserve">aptioner.  </w:t>
      </w:r>
      <w:r w:rsidRPr="00090ED0">
        <w:rPr>
          <w:color w:val="444444"/>
          <w:sz w:val="24"/>
          <w:szCs w:val="24"/>
          <w:shd w:val="clear" w:color="auto" w:fill="FFFFFF"/>
        </w:rPr>
        <w:t>No more renting an encoder or extra screen and projector.</w:t>
      </w:r>
    </w:p>
    <w:p w:rsidR="009378BB" w:rsidRPr="00090ED0" w:rsidRDefault="009378BB" w:rsidP="009378BB">
      <w:pPr>
        <w:pStyle w:val="ListParagraph"/>
        <w:numPr>
          <w:ilvl w:val="0"/>
          <w:numId w:val="2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O</w:t>
      </w:r>
      <w:r w:rsidR="00805EBF" w:rsidRPr="00090ED0">
        <w:rPr>
          <w:color w:val="444444"/>
          <w:sz w:val="24"/>
          <w:szCs w:val="24"/>
          <w:shd w:val="clear" w:color="auto" w:fill="FFFFFF"/>
        </w:rPr>
        <w:t xml:space="preserve">verlay captions using 1Fuzion on a PowerPoint or a Video.  </w:t>
      </w:r>
    </w:p>
    <w:p w:rsidR="00BF77D7" w:rsidRPr="00090ED0" w:rsidRDefault="009378BB" w:rsidP="00287F94">
      <w:pPr>
        <w:pStyle w:val="ListParagraph"/>
        <w:numPr>
          <w:ilvl w:val="0"/>
          <w:numId w:val="1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 xml:space="preserve">1Fuzion </w:t>
      </w:r>
      <w:r w:rsidR="00805EBF" w:rsidRPr="00090ED0">
        <w:rPr>
          <w:color w:val="444444"/>
          <w:sz w:val="24"/>
          <w:szCs w:val="24"/>
          <w:shd w:val="clear" w:color="auto" w:fill="FFFFFF"/>
        </w:rPr>
        <w:t>can be used at unlimited locations in one venue with the ability to customize each location where the captions are displayed.  Webcasting the same session?  No problem!  No siloed link</w:t>
      </w:r>
      <w:r w:rsidR="00764B7F" w:rsidRPr="00090ED0">
        <w:rPr>
          <w:color w:val="444444"/>
          <w:sz w:val="24"/>
          <w:szCs w:val="24"/>
          <w:shd w:val="clear" w:color="auto" w:fill="FFFFFF"/>
        </w:rPr>
        <w:t>s at 1CapApp</w:t>
      </w:r>
      <w:r w:rsidR="002C0D86">
        <w:rPr>
          <w:color w:val="444444"/>
          <w:sz w:val="24"/>
          <w:szCs w:val="24"/>
          <w:shd w:val="clear" w:color="auto" w:fill="FFFFFF"/>
        </w:rPr>
        <w:t>.</w:t>
      </w:r>
    </w:p>
    <w:p w:rsidR="00BF77D7" w:rsidRPr="00090ED0" w:rsidRDefault="00BF77D7" w:rsidP="00287F94">
      <w:pPr>
        <w:pStyle w:val="ListParagraph"/>
        <w:numPr>
          <w:ilvl w:val="0"/>
          <w:numId w:val="1"/>
        </w:numPr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1CapApp’s multi-channel deliver allows you to use ALL of the technology on this handout at the very same time.</w:t>
      </w:r>
    </w:p>
    <w:p w:rsidR="00BF77D7" w:rsidRPr="00090ED0" w:rsidRDefault="00BF77D7" w:rsidP="00BF77D7">
      <w:pPr>
        <w:rPr>
          <w:color w:val="444444"/>
          <w:sz w:val="24"/>
          <w:szCs w:val="24"/>
          <w:shd w:val="clear" w:color="auto" w:fill="FFFFFF"/>
        </w:rPr>
      </w:pPr>
      <w:r w:rsidRPr="00090ED0">
        <w:rPr>
          <w:b/>
          <w:color w:val="444444"/>
          <w:sz w:val="24"/>
          <w:szCs w:val="24"/>
          <w:shd w:val="clear" w:color="auto" w:fill="FFFFFF"/>
        </w:rPr>
        <w:t>Venues where you would use 1Fuzion: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 conventions, </w:t>
      </w:r>
      <w:r w:rsidR="008F75BF" w:rsidRPr="00090ED0">
        <w:rPr>
          <w:color w:val="444444"/>
          <w:sz w:val="24"/>
          <w:szCs w:val="24"/>
          <w:shd w:val="clear" w:color="auto" w:fill="FFFFFF"/>
        </w:rPr>
        <w:t>graduations, training. Anywhere you want to overlay text on top of a PPT or video.</w:t>
      </w:r>
    </w:p>
    <w:p w:rsidR="00805EBF" w:rsidRPr="00090ED0" w:rsidRDefault="00805EBF" w:rsidP="009378BB">
      <w:pPr>
        <w:rPr>
          <w:b/>
          <w:sz w:val="28"/>
          <w:szCs w:val="28"/>
        </w:rPr>
      </w:pPr>
      <w:r w:rsidRPr="00090ED0">
        <w:rPr>
          <w:b/>
          <w:sz w:val="28"/>
          <w:szCs w:val="28"/>
        </w:rPr>
        <w:t>1Net</w:t>
      </w:r>
    </w:p>
    <w:p w:rsidR="00BF77D7" w:rsidRPr="00090ED0" w:rsidRDefault="00BF77D7" w:rsidP="00BF77D7">
      <w:pPr>
        <w:shd w:val="clear" w:color="auto" w:fill="FFFFFF"/>
        <w:spacing w:after="0" w:line="240" w:lineRule="auto"/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 xml:space="preserve">A </w:t>
      </w:r>
      <w:r w:rsidR="00481498" w:rsidRPr="00090ED0">
        <w:rPr>
          <w:color w:val="444444"/>
          <w:sz w:val="24"/>
          <w:szCs w:val="24"/>
          <w:shd w:val="clear" w:color="auto" w:fill="FFFFFF"/>
        </w:rPr>
        <w:t xml:space="preserve">CART Captioner can now create an ad hoc </w:t>
      </w:r>
      <w:proofErr w:type="spellStart"/>
      <w:r w:rsidR="00481498" w:rsidRPr="00090ED0">
        <w:rPr>
          <w:color w:val="444444"/>
          <w:sz w:val="24"/>
          <w:szCs w:val="24"/>
          <w:shd w:val="clear" w:color="auto" w:fill="FFFFFF"/>
        </w:rPr>
        <w:t>WiFi</w:t>
      </w:r>
      <w:proofErr w:type="spellEnd"/>
      <w:r w:rsidR="00481498" w:rsidRPr="00090ED0">
        <w:rPr>
          <w:color w:val="444444"/>
          <w:sz w:val="24"/>
          <w:szCs w:val="24"/>
          <w:shd w:val="clear" w:color="auto" w:fill="FFFFFF"/>
        </w:rPr>
        <w:t xml:space="preserve"> network for on-site captioning without an internet connection. </w:t>
      </w:r>
    </w:p>
    <w:p w:rsidR="00481498" w:rsidRPr="00090ED0" w:rsidRDefault="00BF77D7" w:rsidP="00BF77D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ahoma"/>
          <w:color w:val="000000"/>
          <w:sz w:val="24"/>
          <w:szCs w:val="24"/>
        </w:rPr>
      </w:pPr>
      <w:r w:rsidRPr="00090ED0">
        <w:rPr>
          <w:color w:val="444444"/>
          <w:sz w:val="24"/>
          <w:szCs w:val="24"/>
          <w:shd w:val="clear" w:color="auto" w:fill="FFFFFF"/>
        </w:rPr>
        <w:t>1Fuzion works in tandem with 1Net. You can also schedule the regular link that can be viewed by any device with an internet connection.</w:t>
      </w:r>
    </w:p>
    <w:p w:rsidR="008F75BF" w:rsidRPr="00090ED0" w:rsidRDefault="008F75BF" w:rsidP="00BF77D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ahoma"/>
          <w:color w:val="000000"/>
          <w:sz w:val="24"/>
          <w:szCs w:val="24"/>
        </w:rPr>
      </w:pPr>
      <w:r w:rsidRPr="00090ED0">
        <w:rPr>
          <w:color w:val="444444"/>
          <w:sz w:val="24"/>
          <w:szCs w:val="24"/>
          <w:shd w:val="clear" w:color="auto" w:fill="FFFFFF"/>
        </w:rPr>
        <w:t>Entry is Password controlled.</w:t>
      </w:r>
    </w:p>
    <w:p w:rsidR="00481498" w:rsidRPr="00090ED0" w:rsidRDefault="00481498" w:rsidP="00481498">
      <w:pPr>
        <w:shd w:val="clear" w:color="auto" w:fill="FFFFFF"/>
        <w:spacing w:after="0" w:line="240" w:lineRule="auto"/>
        <w:rPr>
          <w:rFonts w:ascii="Calibri" w:eastAsia="Times New Roman" w:hAnsi="Calibri" w:cs="Tahoma"/>
          <w:color w:val="000000"/>
          <w:sz w:val="24"/>
          <w:szCs w:val="24"/>
        </w:rPr>
      </w:pPr>
    </w:p>
    <w:p w:rsidR="00481498" w:rsidRPr="00090ED0" w:rsidRDefault="008F75BF" w:rsidP="008F75BF">
      <w:pPr>
        <w:rPr>
          <w:color w:val="444444"/>
          <w:sz w:val="24"/>
          <w:szCs w:val="24"/>
          <w:shd w:val="clear" w:color="auto" w:fill="FFFFFF"/>
        </w:rPr>
      </w:pPr>
      <w:r w:rsidRPr="00090ED0">
        <w:rPr>
          <w:b/>
          <w:color w:val="444444"/>
          <w:sz w:val="24"/>
          <w:szCs w:val="24"/>
          <w:shd w:val="clear" w:color="auto" w:fill="FFFFFF"/>
        </w:rPr>
        <w:t>Venues where you would use 1Net:</w:t>
      </w:r>
      <w:r w:rsidRPr="00090ED0">
        <w:rPr>
          <w:color w:val="444444"/>
          <w:sz w:val="24"/>
          <w:szCs w:val="24"/>
          <w:shd w:val="clear" w:color="auto" w:fill="FFFFFF"/>
        </w:rPr>
        <w:t xml:space="preserve"> </w:t>
      </w:r>
      <w:r w:rsidR="002C0D86">
        <w:rPr>
          <w:color w:val="444444"/>
          <w:sz w:val="24"/>
          <w:szCs w:val="24"/>
          <w:shd w:val="clear" w:color="auto" w:fill="FFFFFF"/>
        </w:rPr>
        <w:t xml:space="preserve">CART </w:t>
      </w:r>
      <w:r w:rsidRPr="00090ED0">
        <w:rPr>
          <w:color w:val="444444"/>
          <w:sz w:val="24"/>
          <w:szCs w:val="24"/>
          <w:shd w:val="clear" w:color="auto" w:fill="FFFFFF"/>
        </w:rPr>
        <w:t>Captioner onsite does not have access to an internet connection and needs to provide CART captions.</w:t>
      </w:r>
    </w:p>
    <w:p w:rsidR="00481498" w:rsidRPr="00090ED0" w:rsidRDefault="00481498" w:rsidP="00481498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481498" w:rsidRPr="00090ED0" w:rsidRDefault="00481498" w:rsidP="008F75BF">
      <w:pPr>
        <w:rPr>
          <w:b/>
          <w:sz w:val="28"/>
          <w:szCs w:val="28"/>
        </w:rPr>
      </w:pPr>
      <w:r w:rsidRPr="00090ED0">
        <w:rPr>
          <w:b/>
          <w:sz w:val="28"/>
          <w:szCs w:val="28"/>
        </w:rPr>
        <w:t>Automatic Language Translation</w:t>
      </w:r>
    </w:p>
    <w:p w:rsidR="00481498" w:rsidRPr="00090ED0" w:rsidRDefault="00481498" w:rsidP="00481498">
      <w:pPr>
        <w:pStyle w:val="NoSpacing"/>
        <w:rPr>
          <w:color w:val="444444"/>
          <w:sz w:val="24"/>
          <w:szCs w:val="24"/>
          <w:shd w:val="clear" w:color="auto" w:fill="FFFFFF"/>
        </w:rPr>
      </w:pPr>
      <w:r w:rsidRPr="00090ED0">
        <w:rPr>
          <w:color w:val="444444"/>
          <w:sz w:val="24"/>
          <w:szCs w:val="24"/>
          <w:shd w:val="clear" w:color="auto" w:fill="FFFFFF"/>
        </w:rPr>
        <w:t>When you have a session that has viewers needing the text in multiple languages, 1CapApp can automatically translate the main language into many other languages.</w:t>
      </w:r>
      <w:r w:rsidR="00BF77D7" w:rsidRPr="00090ED0">
        <w:rPr>
          <w:color w:val="444444"/>
          <w:sz w:val="24"/>
          <w:szCs w:val="24"/>
          <w:shd w:val="clear" w:color="auto" w:fill="FFFFFF"/>
        </w:rPr>
        <w:t xml:space="preserve"> 1CapApp uses Google Translator. The deliver translation is not verbatim</w:t>
      </w:r>
      <w:r w:rsidR="002C0D86">
        <w:rPr>
          <w:color w:val="444444"/>
          <w:sz w:val="24"/>
          <w:szCs w:val="24"/>
          <w:shd w:val="clear" w:color="auto" w:fill="FFFFFF"/>
        </w:rPr>
        <w:t>. Test this option with your CART captioner to make sure it fits your needs.</w:t>
      </w:r>
    </w:p>
    <w:p w:rsidR="00481498" w:rsidRPr="00090ED0" w:rsidRDefault="00481498" w:rsidP="00BF77D7">
      <w:pPr>
        <w:shd w:val="clear" w:color="auto" w:fill="FFFFFF"/>
        <w:spacing w:after="0" w:line="240" w:lineRule="auto"/>
        <w:rPr>
          <w:rFonts w:ascii="Calibri" w:eastAsia="Times New Roman" w:hAnsi="Calibri" w:cs="Tahoma"/>
          <w:color w:val="000000"/>
          <w:sz w:val="24"/>
          <w:szCs w:val="24"/>
        </w:rPr>
      </w:pPr>
      <w:r w:rsidRPr="00090ED0">
        <w:rPr>
          <w:color w:val="444444"/>
          <w:sz w:val="24"/>
          <w:szCs w:val="24"/>
          <w:shd w:val="clear" w:color="auto" w:fill="FFFFFF"/>
        </w:rPr>
        <w:t xml:space="preserve"> </w:t>
      </w:r>
    </w:p>
    <w:p w:rsidR="00805EBF" w:rsidRPr="00090ED0" w:rsidRDefault="00805EBF" w:rsidP="00090ED0">
      <w:pPr>
        <w:rPr>
          <w:b/>
          <w:sz w:val="28"/>
          <w:szCs w:val="28"/>
        </w:rPr>
      </w:pPr>
      <w:r w:rsidRPr="00090ED0">
        <w:rPr>
          <w:b/>
          <w:sz w:val="28"/>
          <w:szCs w:val="28"/>
        </w:rPr>
        <w:t>Ads:</w:t>
      </w:r>
    </w:p>
    <w:p w:rsidR="008F75BF" w:rsidRPr="00090ED0" w:rsidRDefault="008F75BF" w:rsidP="00A71330">
      <w:pPr>
        <w:spacing w:after="0"/>
      </w:pPr>
      <w:r w:rsidRPr="00A71330">
        <w:rPr>
          <w:color w:val="444444"/>
          <w:sz w:val="24"/>
          <w:szCs w:val="24"/>
          <w:shd w:val="clear" w:color="auto" w:fill="FFFFFF"/>
        </w:rPr>
        <w:t xml:space="preserve">A </w:t>
      </w:r>
      <w:r w:rsidR="00764B7F" w:rsidRPr="00A71330">
        <w:rPr>
          <w:color w:val="444444"/>
          <w:sz w:val="24"/>
          <w:szCs w:val="24"/>
          <w:shd w:val="clear" w:color="auto" w:fill="FFFFFF"/>
        </w:rPr>
        <w:t xml:space="preserve">CART </w:t>
      </w:r>
      <w:r w:rsidRPr="00A71330">
        <w:rPr>
          <w:color w:val="444444"/>
          <w:sz w:val="24"/>
          <w:szCs w:val="24"/>
          <w:shd w:val="clear" w:color="auto" w:fill="FFFFFF"/>
        </w:rPr>
        <w:t xml:space="preserve">Captioning session (remote or onsite) </w:t>
      </w:r>
      <w:r w:rsidR="00764B7F" w:rsidRPr="00A71330">
        <w:rPr>
          <w:color w:val="444444"/>
          <w:sz w:val="24"/>
          <w:szCs w:val="24"/>
          <w:shd w:val="clear" w:color="auto" w:fill="FFFFFF"/>
        </w:rPr>
        <w:t>provide</w:t>
      </w:r>
      <w:r w:rsidRPr="00A71330">
        <w:rPr>
          <w:color w:val="444444"/>
          <w:sz w:val="24"/>
          <w:szCs w:val="24"/>
          <w:shd w:val="clear" w:color="auto" w:fill="FFFFFF"/>
        </w:rPr>
        <w:t>s</w:t>
      </w:r>
      <w:r w:rsidR="00764B7F" w:rsidRPr="00A71330">
        <w:rPr>
          <w:color w:val="444444"/>
          <w:sz w:val="24"/>
          <w:szCs w:val="24"/>
          <w:shd w:val="clear" w:color="auto" w:fill="FFFFFF"/>
        </w:rPr>
        <w:t xml:space="preserve"> opportunities for captioning companies</w:t>
      </w:r>
      <w:r w:rsidRPr="00A71330">
        <w:rPr>
          <w:color w:val="444444"/>
          <w:sz w:val="24"/>
          <w:szCs w:val="24"/>
          <w:shd w:val="clear" w:color="auto" w:fill="FFFFFF"/>
        </w:rPr>
        <w:t>,</w:t>
      </w:r>
      <w:r w:rsidR="00764B7F" w:rsidRPr="00A71330">
        <w:rPr>
          <w:color w:val="444444"/>
          <w:sz w:val="24"/>
          <w:szCs w:val="24"/>
          <w:shd w:val="clear" w:color="auto" w:fill="FFFFFF"/>
        </w:rPr>
        <w:t xml:space="preserve"> or vendors</w:t>
      </w:r>
      <w:r w:rsidRPr="00A71330">
        <w:rPr>
          <w:color w:val="444444"/>
          <w:sz w:val="24"/>
          <w:szCs w:val="24"/>
          <w:shd w:val="clear" w:color="auto" w:fill="FFFFFF"/>
        </w:rPr>
        <w:t xml:space="preserve"> [you]</w:t>
      </w:r>
      <w:r w:rsidR="00764B7F" w:rsidRPr="00090ED0">
        <w:t xml:space="preserve"> to provide clients with </w:t>
      </w:r>
      <w:r w:rsidRPr="00090ED0">
        <w:t>an added revenue stream and marketing opportunity</w:t>
      </w:r>
      <w:r w:rsidR="00764B7F" w:rsidRPr="00090ED0">
        <w:t xml:space="preserve">. </w:t>
      </w:r>
      <w:r w:rsidRPr="00090ED0">
        <w:t>Who benefits by selling ad space on the 1CapApp banner that is displayed for all to see:</w:t>
      </w:r>
    </w:p>
    <w:p w:rsidR="008F75BF" w:rsidRPr="00090ED0" w:rsidRDefault="008F75BF" w:rsidP="00A71330">
      <w:pPr>
        <w:pStyle w:val="NormalWeb"/>
        <w:numPr>
          <w:ilvl w:val="0"/>
          <w:numId w:val="5"/>
        </w:numPr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>Convention Organizers</w:t>
      </w:r>
    </w:p>
    <w:p w:rsidR="008F75BF" w:rsidRPr="00090ED0" w:rsidRDefault="008F75BF" w:rsidP="00A71330">
      <w:pPr>
        <w:pStyle w:val="NormalWeb"/>
        <w:numPr>
          <w:ilvl w:val="0"/>
          <w:numId w:val="5"/>
        </w:numPr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>Concert Event Organizers</w:t>
      </w:r>
    </w:p>
    <w:p w:rsidR="008F75BF" w:rsidRPr="00090ED0" w:rsidRDefault="008F75BF" w:rsidP="00A71330">
      <w:pPr>
        <w:pStyle w:val="NormalWeb"/>
        <w:numPr>
          <w:ilvl w:val="0"/>
          <w:numId w:val="5"/>
        </w:numPr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>Universities</w:t>
      </w:r>
    </w:p>
    <w:p w:rsidR="008F75BF" w:rsidRPr="00090ED0" w:rsidRDefault="008F75BF" w:rsidP="00A71330">
      <w:pPr>
        <w:pStyle w:val="NormalWeb"/>
        <w:numPr>
          <w:ilvl w:val="0"/>
          <w:numId w:val="5"/>
        </w:numPr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>L</w:t>
      </w:r>
      <w:r w:rsidR="00764B7F" w:rsidRPr="00090ED0">
        <w:rPr>
          <w:rFonts w:asciiTheme="minorHAnsi" w:hAnsiTheme="minorHAnsi"/>
        </w:rPr>
        <w:t xml:space="preserve">arge group organizers </w:t>
      </w:r>
    </w:p>
    <w:p w:rsidR="008F75BF" w:rsidRPr="00090ED0" w:rsidRDefault="008F75BF" w:rsidP="00A71330">
      <w:pPr>
        <w:pStyle w:val="NormalWeb"/>
        <w:numPr>
          <w:ilvl w:val="0"/>
          <w:numId w:val="5"/>
        </w:numPr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>Broadcast Stations</w:t>
      </w:r>
    </w:p>
    <w:p w:rsidR="00764B7F" w:rsidRPr="00090ED0" w:rsidRDefault="00764B7F" w:rsidP="008F75BF">
      <w:pPr>
        <w:pStyle w:val="NormalWeb"/>
        <w:shd w:val="clear" w:color="auto" w:fill="FFFFFF"/>
        <w:spacing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 xml:space="preserve">How it works, your clients provide you with their logo and a hyperlink to </w:t>
      </w:r>
      <w:r w:rsidR="002C0D86">
        <w:rPr>
          <w:rFonts w:asciiTheme="minorHAnsi" w:hAnsiTheme="minorHAnsi"/>
        </w:rPr>
        <w:t>their website. You give it to your CART captioner [up to 6]</w:t>
      </w:r>
      <w:r w:rsidR="008F75BF" w:rsidRPr="00090ED0">
        <w:rPr>
          <w:rFonts w:asciiTheme="minorHAnsi" w:hAnsiTheme="minorHAnsi"/>
        </w:rPr>
        <w:t xml:space="preserve"> </w:t>
      </w:r>
      <w:r w:rsidRPr="00090ED0">
        <w:rPr>
          <w:rFonts w:asciiTheme="minorHAnsi" w:hAnsiTheme="minorHAnsi"/>
        </w:rPr>
        <w:t xml:space="preserve">and </w:t>
      </w:r>
      <w:r w:rsidR="002C0D86">
        <w:rPr>
          <w:rFonts w:asciiTheme="minorHAnsi" w:hAnsiTheme="minorHAnsi"/>
        </w:rPr>
        <w:t>they</w:t>
      </w:r>
      <w:r w:rsidRPr="00090ED0">
        <w:rPr>
          <w:rFonts w:asciiTheme="minorHAnsi" w:hAnsiTheme="minorHAnsi"/>
        </w:rPr>
        <w:t xml:space="preserve"> will </w:t>
      </w:r>
      <w:r w:rsidR="002C0D86">
        <w:rPr>
          <w:rFonts w:asciiTheme="minorHAnsi" w:hAnsiTheme="minorHAnsi"/>
        </w:rPr>
        <w:t xml:space="preserve">ingest the logos </w:t>
      </w:r>
      <w:r w:rsidRPr="00090ED0">
        <w:rPr>
          <w:rFonts w:asciiTheme="minorHAnsi" w:hAnsiTheme="minorHAnsi"/>
        </w:rPr>
        <w:t>behind the scenes so your client</w:t>
      </w:r>
      <w:r w:rsidR="008F75BF" w:rsidRPr="00090ED0">
        <w:rPr>
          <w:rFonts w:asciiTheme="minorHAnsi" w:hAnsiTheme="minorHAnsi"/>
        </w:rPr>
        <w:t>’</w:t>
      </w:r>
      <w:r w:rsidRPr="00090ED0">
        <w:rPr>
          <w:rFonts w:asciiTheme="minorHAnsi" w:hAnsiTheme="minorHAnsi"/>
        </w:rPr>
        <w:t>s logo will be displayed in the 1CapApp banner</w:t>
      </w:r>
      <w:r w:rsidR="008F75BF" w:rsidRPr="00090ED0">
        <w:rPr>
          <w:rFonts w:asciiTheme="minorHAnsi" w:hAnsiTheme="minorHAnsi"/>
        </w:rPr>
        <w:t xml:space="preserve"> </w:t>
      </w:r>
      <w:r w:rsidRPr="00090ED0">
        <w:rPr>
          <w:rFonts w:asciiTheme="minorHAnsi" w:hAnsiTheme="minorHAnsi"/>
        </w:rPr>
        <w:t xml:space="preserve">page for all to see.  </w:t>
      </w:r>
      <w:r w:rsidR="008F75BF" w:rsidRPr="00090ED0">
        <w:rPr>
          <w:rFonts w:asciiTheme="minorHAnsi" w:hAnsiTheme="minorHAnsi"/>
        </w:rPr>
        <w:t>If you are not</w:t>
      </w:r>
      <w:r w:rsidRPr="00090ED0">
        <w:rPr>
          <w:rFonts w:asciiTheme="minorHAnsi" w:hAnsiTheme="minorHAnsi"/>
        </w:rPr>
        <w:t xml:space="preserve"> interested in selling ad space</w:t>
      </w:r>
      <w:r w:rsidR="008F75BF" w:rsidRPr="00090ED0">
        <w:rPr>
          <w:rFonts w:asciiTheme="minorHAnsi" w:hAnsiTheme="minorHAnsi"/>
        </w:rPr>
        <w:t>, you can h</w:t>
      </w:r>
      <w:r w:rsidRPr="00090ED0">
        <w:rPr>
          <w:rFonts w:asciiTheme="minorHAnsi" w:hAnsiTheme="minorHAnsi"/>
        </w:rPr>
        <w:t xml:space="preserve">ighlight your own company </w:t>
      </w:r>
      <w:r w:rsidR="008F75BF" w:rsidRPr="00090ED0">
        <w:rPr>
          <w:rFonts w:asciiTheme="minorHAnsi" w:hAnsiTheme="minorHAnsi"/>
        </w:rPr>
        <w:t xml:space="preserve">logo in </w:t>
      </w:r>
      <w:r w:rsidRPr="00090ED0">
        <w:rPr>
          <w:rFonts w:asciiTheme="minorHAnsi" w:hAnsiTheme="minorHAnsi"/>
        </w:rPr>
        <w:t>the banner.</w:t>
      </w:r>
    </w:p>
    <w:p w:rsidR="008F75BF" w:rsidRPr="00090ED0" w:rsidRDefault="00997ECF" w:rsidP="00997ECF">
      <w:pPr>
        <w:pStyle w:val="NormalWeb"/>
        <w:shd w:val="clear" w:color="auto" w:fill="FFFFFF"/>
        <w:spacing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 xml:space="preserve">You can also customize your </w:t>
      </w:r>
      <w:proofErr w:type="spellStart"/>
      <w:proofErr w:type="gramStart"/>
      <w:r w:rsidR="002C0D86">
        <w:rPr>
          <w:rFonts w:asciiTheme="minorHAnsi" w:hAnsiTheme="minorHAnsi"/>
        </w:rPr>
        <w:t>url</w:t>
      </w:r>
      <w:proofErr w:type="spellEnd"/>
      <w:proofErr w:type="gramEnd"/>
      <w:r w:rsidR="002C0D86">
        <w:rPr>
          <w:rFonts w:asciiTheme="minorHAnsi" w:hAnsiTheme="minorHAnsi"/>
        </w:rPr>
        <w:t xml:space="preserve"> </w:t>
      </w:r>
      <w:r w:rsidRPr="00090ED0">
        <w:rPr>
          <w:rFonts w:asciiTheme="minorHAnsi" w:hAnsiTheme="minorHAnsi"/>
        </w:rPr>
        <w:t>links by letting your clients sell ad space that can be hyperlinked to PSAs, coupons, commercials, or whatever their marketing team can imagine.</w:t>
      </w:r>
    </w:p>
    <w:p w:rsidR="002C0D86" w:rsidRDefault="008F75BF" w:rsidP="002C0D86">
      <w:pPr>
        <w:rPr>
          <w:b/>
          <w:sz w:val="28"/>
          <w:szCs w:val="28"/>
        </w:rPr>
      </w:pPr>
      <w:r w:rsidRPr="00090ED0">
        <w:rPr>
          <w:b/>
          <w:sz w:val="28"/>
          <w:szCs w:val="28"/>
        </w:rPr>
        <w:t>Twitter:</w:t>
      </w:r>
    </w:p>
    <w:p w:rsidR="00997ECF" w:rsidRPr="002C0D86" w:rsidRDefault="008F75BF" w:rsidP="002C0D86">
      <w:pPr>
        <w:rPr>
          <w:b/>
          <w:sz w:val="28"/>
          <w:szCs w:val="28"/>
        </w:rPr>
      </w:pPr>
      <w:r w:rsidRPr="00090ED0">
        <w:rPr>
          <w:sz w:val="24"/>
          <w:szCs w:val="24"/>
        </w:rPr>
        <w:t xml:space="preserve">Your </w:t>
      </w:r>
      <w:r w:rsidR="002C0D86">
        <w:rPr>
          <w:sz w:val="24"/>
          <w:szCs w:val="24"/>
        </w:rPr>
        <w:t xml:space="preserve">CART </w:t>
      </w:r>
      <w:r w:rsidRPr="00090ED0">
        <w:rPr>
          <w:sz w:val="24"/>
          <w:szCs w:val="24"/>
        </w:rPr>
        <w:t xml:space="preserve">captioner can now Tweet about </w:t>
      </w:r>
      <w:r w:rsidR="00997ECF" w:rsidRPr="00090ED0">
        <w:rPr>
          <w:sz w:val="24"/>
          <w:szCs w:val="24"/>
        </w:rPr>
        <w:t>k</w:t>
      </w:r>
      <w:r w:rsidR="00764B7F" w:rsidRPr="00090ED0">
        <w:rPr>
          <w:sz w:val="24"/>
          <w:szCs w:val="24"/>
        </w:rPr>
        <w:t xml:space="preserve">ey </w:t>
      </w:r>
      <w:r w:rsidR="00997ECF" w:rsidRPr="00090ED0">
        <w:rPr>
          <w:sz w:val="24"/>
          <w:szCs w:val="24"/>
        </w:rPr>
        <w:t>e</w:t>
      </w:r>
      <w:r w:rsidR="00764B7F" w:rsidRPr="00090ED0">
        <w:rPr>
          <w:sz w:val="24"/>
          <w:szCs w:val="24"/>
        </w:rPr>
        <w:t xml:space="preserve">vents of </w:t>
      </w:r>
      <w:r w:rsidR="00997ECF" w:rsidRPr="00090ED0">
        <w:rPr>
          <w:sz w:val="24"/>
          <w:szCs w:val="24"/>
        </w:rPr>
        <w:t>your</w:t>
      </w:r>
      <w:r w:rsidR="00764B7F" w:rsidRPr="00090ED0">
        <w:rPr>
          <w:sz w:val="24"/>
          <w:szCs w:val="24"/>
        </w:rPr>
        <w:t xml:space="preserve"> </w:t>
      </w:r>
      <w:r w:rsidR="00997ECF" w:rsidRPr="00090ED0">
        <w:rPr>
          <w:sz w:val="24"/>
          <w:szCs w:val="24"/>
        </w:rPr>
        <w:t>live s</w:t>
      </w:r>
      <w:r w:rsidR="00764B7F" w:rsidRPr="00090ED0">
        <w:rPr>
          <w:sz w:val="24"/>
          <w:szCs w:val="24"/>
        </w:rPr>
        <w:t xml:space="preserve">ession </w:t>
      </w:r>
      <w:r w:rsidR="00997ECF" w:rsidRPr="00090ED0">
        <w:rPr>
          <w:sz w:val="24"/>
          <w:szCs w:val="24"/>
        </w:rPr>
        <w:t xml:space="preserve">when using 1CapApp.  The </w:t>
      </w:r>
      <w:r w:rsidR="002C0D86">
        <w:rPr>
          <w:sz w:val="24"/>
          <w:szCs w:val="24"/>
        </w:rPr>
        <w:t xml:space="preserve">CART </w:t>
      </w:r>
      <w:r w:rsidR="00997ECF" w:rsidRPr="00090ED0">
        <w:rPr>
          <w:sz w:val="24"/>
          <w:szCs w:val="24"/>
        </w:rPr>
        <w:t xml:space="preserve">captioner has the </w:t>
      </w:r>
      <w:r w:rsidR="00764B7F" w:rsidRPr="00090ED0">
        <w:rPr>
          <w:sz w:val="24"/>
          <w:szCs w:val="24"/>
        </w:rPr>
        <w:t>ability to create a macro that</w:t>
      </w:r>
      <w:r w:rsidR="002C0D86">
        <w:rPr>
          <w:sz w:val="24"/>
          <w:szCs w:val="24"/>
        </w:rPr>
        <w:t xml:space="preserve"> will send a tweet to a linked T</w:t>
      </w:r>
      <w:r w:rsidR="00764B7F" w:rsidRPr="00090ED0">
        <w:rPr>
          <w:sz w:val="24"/>
          <w:szCs w:val="24"/>
        </w:rPr>
        <w:t xml:space="preserve">witter home page of the event’s special moments. </w:t>
      </w:r>
    </w:p>
    <w:p w:rsidR="00997ECF" w:rsidRPr="00090ED0" w:rsidRDefault="00764B7F" w:rsidP="005C7381">
      <w:pPr>
        <w:pStyle w:val="NormalWeb"/>
        <w:shd w:val="clear" w:color="auto" w:fill="FFFFFF"/>
        <w:spacing w:line="360" w:lineRule="atLeast"/>
        <w:textAlignment w:val="baseline"/>
        <w:rPr>
          <w:rFonts w:asciiTheme="minorHAnsi" w:hAnsiTheme="minorHAnsi"/>
        </w:rPr>
      </w:pPr>
      <w:r w:rsidRPr="00090ED0">
        <w:rPr>
          <w:rFonts w:asciiTheme="minorHAnsi" w:hAnsiTheme="minorHAnsi"/>
        </w:rPr>
        <w:t xml:space="preserve">For instance, </w:t>
      </w:r>
      <w:r w:rsidR="00997ECF" w:rsidRPr="00090ED0">
        <w:rPr>
          <w:rFonts w:asciiTheme="minorHAnsi" w:hAnsiTheme="minorHAnsi"/>
        </w:rPr>
        <w:t xml:space="preserve">the event organizer can give the captioner a list of tweets and the time to tweet.  </w:t>
      </w:r>
      <w:r w:rsidRPr="00090ED0">
        <w:rPr>
          <w:rFonts w:asciiTheme="minorHAnsi" w:hAnsiTheme="minorHAnsi"/>
        </w:rPr>
        <w:t xml:space="preserve">The tweet </w:t>
      </w:r>
      <w:r w:rsidR="00997ECF" w:rsidRPr="00090ED0">
        <w:rPr>
          <w:rFonts w:asciiTheme="minorHAnsi" w:hAnsiTheme="minorHAnsi"/>
        </w:rPr>
        <w:t>c</w:t>
      </w:r>
      <w:r w:rsidRPr="00090ED0">
        <w:rPr>
          <w:rFonts w:asciiTheme="minorHAnsi" w:hAnsiTheme="minorHAnsi"/>
        </w:rPr>
        <w:t>ould be pos</w:t>
      </w:r>
      <w:r w:rsidR="00997ECF" w:rsidRPr="00090ED0">
        <w:rPr>
          <w:rFonts w:asciiTheme="minorHAnsi" w:hAnsiTheme="minorHAnsi"/>
        </w:rPr>
        <w:t>ted on the event organizer’s T</w:t>
      </w:r>
      <w:r w:rsidRPr="00090ED0">
        <w:rPr>
          <w:rFonts w:asciiTheme="minorHAnsi" w:hAnsiTheme="minorHAnsi"/>
        </w:rPr>
        <w:t xml:space="preserve">witter home page. </w:t>
      </w:r>
    </w:p>
    <w:p w:rsidR="00AE7528" w:rsidRPr="00090ED0" w:rsidRDefault="00AE7528" w:rsidP="00AE7528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Automatic Deliver of a Rough Draft Transcript and Chat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The 1CapApp platform will </w:t>
      </w:r>
      <w:r w:rsidRPr="00AE7528">
        <w:rPr>
          <w:color w:val="444444"/>
          <w:sz w:val="24"/>
          <w:szCs w:val="24"/>
          <w:highlight w:val="yellow"/>
          <w:shd w:val="clear" w:color="auto" w:fill="FFFFFF"/>
        </w:rPr>
        <w:t>automatically</w:t>
      </w:r>
      <w:r>
        <w:rPr>
          <w:color w:val="444444"/>
          <w:sz w:val="24"/>
          <w:szCs w:val="24"/>
          <w:shd w:val="clear" w:color="auto" w:fill="FFFFFF"/>
        </w:rPr>
        <w:t xml:space="preserve"> deliver a rough draft transcript immediately at the end of your session; or, you can ask your </w:t>
      </w:r>
      <w:r w:rsidR="002C0D86">
        <w:rPr>
          <w:color w:val="444444"/>
          <w:sz w:val="24"/>
          <w:szCs w:val="24"/>
          <w:shd w:val="clear" w:color="auto" w:fill="FFFFFF"/>
        </w:rPr>
        <w:t xml:space="preserve">CART </w:t>
      </w:r>
      <w:r>
        <w:rPr>
          <w:color w:val="444444"/>
          <w:sz w:val="24"/>
          <w:szCs w:val="24"/>
          <w:shd w:val="clear" w:color="auto" w:fill="FFFFFF"/>
        </w:rPr>
        <w:t>captioner to block this function and not allow it.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We </w:t>
      </w:r>
      <w:r w:rsidR="002C0D86">
        <w:rPr>
          <w:color w:val="444444"/>
          <w:sz w:val="24"/>
          <w:szCs w:val="24"/>
          <w:shd w:val="clear" w:color="auto" w:fill="FFFFFF"/>
        </w:rPr>
        <w:t xml:space="preserve">also </w:t>
      </w:r>
      <w:r>
        <w:rPr>
          <w:color w:val="444444"/>
          <w:sz w:val="24"/>
          <w:szCs w:val="24"/>
          <w:shd w:val="clear" w:color="auto" w:fill="FFFFFF"/>
        </w:rPr>
        <w:t>believe a lot of collaboration takes place in a chat room</w:t>
      </w:r>
      <w:r w:rsidR="002C0D86">
        <w:rPr>
          <w:color w:val="444444"/>
          <w:sz w:val="24"/>
          <w:szCs w:val="24"/>
          <w:shd w:val="clear" w:color="auto" w:fill="FFFFFF"/>
        </w:rPr>
        <w:t xml:space="preserve">.  1CapApp </w:t>
      </w:r>
      <w:r w:rsidRPr="00AE7528">
        <w:rPr>
          <w:color w:val="444444"/>
          <w:sz w:val="24"/>
          <w:szCs w:val="24"/>
          <w:highlight w:val="yellow"/>
          <w:shd w:val="clear" w:color="auto" w:fill="FFFFFF"/>
        </w:rPr>
        <w:t>automatically</w:t>
      </w:r>
      <w:r>
        <w:rPr>
          <w:color w:val="444444"/>
          <w:sz w:val="24"/>
          <w:szCs w:val="24"/>
          <w:shd w:val="clear" w:color="auto" w:fill="FFFFFF"/>
        </w:rPr>
        <w:t xml:space="preserve"> delivers a copy of the chat at the end of your session; or, you can ask your </w:t>
      </w:r>
      <w:r w:rsidR="002C0D86">
        <w:rPr>
          <w:color w:val="444444"/>
          <w:sz w:val="24"/>
          <w:szCs w:val="24"/>
          <w:shd w:val="clear" w:color="auto" w:fill="FFFFFF"/>
        </w:rPr>
        <w:t xml:space="preserve">CART </w:t>
      </w:r>
      <w:r>
        <w:rPr>
          <w:color w:val="444444"/>
          <w:sz w:val="24"/>
          <w:szCs w:val="24"/>
          <w:shd w:val="clear" w:color="auto" w:fill="FFFFFF"/>
        </w:rPr>
        <w:t>caption</w:t>
      </w:r>
      <w:r w:rsidR="002C0D86">
        <w:rPr>
          <w:color w:val="444444"/>
          <w:sz w:val="24"/>
          <w:szCs w:val="24"/>
          <w:shd w:val="clear" w:color="auto" w:fill="FFFFFF"/>
        </w:rPr>
        <w:t xml:space="preserve">er </w:t>
      </w:r>
      <w:r>
        <w:rPr>
          <w:color w:val="444444"/>
          <w:sz w:val="24"/>
          <w:szCs w:val="24"/>
          <w:shd w:val="clear" w:color="auto" w:fill="FFFFFF"/>
        </w:rPr>
        <w:t>to block this function and not allow it.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2C0D86" w:rsidRDefault="00AE7528" w:rsidP="00AE75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 More Pencil and Paper - Take Notes Directly in the </w:t>
      </w:r>
      <w:r w:rsidR="002C0D86">
        <w:rPr>
          <w:b/>
          <w:sz w:val="28"/>
          <w:szCs w:val="28"/>
        </w:rPr>
        <w:t xml:space="preserve">1CapApp </w:t>
      </w:r>
      <w:r>
        <w:rPr>
          <w:b/>
          <w:sz w:val="28"/>
          <w:szCs w:val="28"/>
        </w:rPr>
        <w:t>Platform</w:t>
      </w:r>
    </w:p>
    <w:p w:rsidR="00AE7528" w:rsidRDefault="002C0D86" w:rsidP="002C0D86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1CapApp </w:t>
      </w:r>
      <w:r w:rsidRPr="00AE7528">
        <w:rPr>
          <w:color w:val="444444"/>
          <w:sz w:val="24"/>
          <w:szCs w:val="24"/>
          <w:highlight w:val="yellow"/>
          <w:shd w:val="clear" w:color="auto" w:fill="FFFFFF"/>
        </w:rPr>
        <w:t>automatically</w:t>
      </w:r>
      <w:r>
        <w:rPr>
          <w:color w:val="444444"/>
          <w:sz w:val="24"/>
          <w:szCs w:val="24"/>
          <w:shd w:val="clear" w:color="auto" w:fill="FFFFFF"/>
        </w:rPr>
        <w:t xml:space="preserve"> delivers a copy of your notes at the end of your session; or, you can ask your CART captioner to block this function and not allow it.</w:t>
      </w:r>
    </w:p>
    <w:p w:rsidR="002C0D86" w:rsidRPr="002C0D86" w:rsidRDefault="002C0D86" w:rsidP="002C0D86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AE7528" w:rsidRPr="00AE7528" w:rsidRDefault="00AE7528" w:rsidP="00AE7528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Pick Font </w:t>
      </w:r>
      <w:r w:rsidR="00FF4BF0">
        <w:rPr>
          <w:b/>
          <w:sz w:val="28"/>
          <w:szCs w:val="28"/>
        </w:rPr>
        <w:t>and Background Colors and Prese</w:t>
      </w:r>
      <w:r>
        <w:rPr>
          <w:b/>
          <w:sz w:val="28"/>
          <w:szCs w:val="28"/>
        </w:rPr>
        <w:t>ts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If one or more persons are viewing the streaming text on their own devices, 1CapApp allows them to pick their own preferences and it will not affect anyone else.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AE7528" w:rsidRPr="00AE7528" w:rsidRDefault="00AE7528" w:rsidP="00AE7528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Text Scrolling By Too Fast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If one or more persons are viewing the strea</w:t>
      </w:r>
      <w:r w:rsidR="00633444">
        <w:rPr>
          <w:color w:val="444444"/>
          <w:sz w:val="24"/>
          <w:szCs w:val="24"/>
          <w:shd w:val="clear" w:color="auto" w:fill="FFFFFF"/>
        </w:rPr>
        <w:t xml:space="preserve">ming text on their own devices </w:t>
      </w:r>
      <w:r>
        <w:rPr>
          <w:color w:val="444444"/>
          <w:sz w:val="24"/>
          <w:szCs w:val="24"/>
          <w:shd w:val="clear" w:color="auto" w:fill="FFFFFF"/>
        </w:rPr>
        <w:t>and text is scrolling too fast, they can click the options tab and slow it down and it will not affect anyone else.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D755E2" w:rsidRDefault="00D755E2" w:rsidP="00D755E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Text Delay</w:t>
      </w:r>
    </w:p>
    <w:p w:rsidR="00D755E2" w:rsidRPr="00D755E2" w:rsidRDefault="00D755E2" w:rsidP="00D755E2">
      <w:pPr>
        <w:pStyle w:val="NoSpacing"/>
        <w:rPr>
          <w:color w:val="444444"/>
          <w:sz w:val="24"/>
          <w:szCs w:val="24"/>
          <w:shd w:val="clear" w:color="auto" w:fill="FFFFFF"/>
        </w:rPr>
      </w:pPr>
      <w:r w:rsidRPr="00D755E2">
        <w:rPr>
          <w:color w:val="444444"/>
          <w:sz w:val="24"/>
          <w:szCs w:val="24"/>
          <w:shd w:val="clear" w:color="auto" w:fill="FFFFFF"/>
        </w:rPr>
        <w:t xml:space="preserve">Captioner can delay the streaming text </w:t>
      </w:r>
      <w:r>
        <w:rPr>
          <w:color w:val="444444"/>
          <w:sz w:val="24"/>
          <w:szCs w:val="24"/>
          <w:shd w:val="clear" w:color="auto" w:fill="FFFFFF"/>
        </w:rPr>
        <w:t xml:space="preserve">in seconds </w:t>
      </w:r>
      <w:r w:rsidRPr="00D755E2">
        <w:rPr>
          <w:color w:val="444444"/>
          <w:sz w:val="24"/>
          <w:szCs w:val="24"/>
          <w:shd w:val="clear" w:color="auto" w:fill="FFFFFF"/>
        </w:rPr>
        <w:t>for internet, YouTube or Uvision.</w:t>
      </w:r>
    </w:p>
    <w:p w:rsidR="006625FA" w:rsidRDefault="006625FA" w:rsidP="006625FA">
      <w:pPr>
        <w:pStyle w:val="NoSpacing"/>
        <w:rPr>
          <w:b/>
          <w:sz w:val="28"/>
          <w:szCs w:val="28"/>
        </w:rPr>
      </w:pPr>
    </w:p>
    <w:p w:rsidR="006625FA" w:rsidRDefault="006625FA" w:rsidP="006625FA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Different Types of Sessions</w:t>
      </w:r>
    </w:p>
    <w:p w:rsidR="006625FA" w:rsidRPr="006625FA" w:rsidRDefault="006625FA" w:rsidP="006625FA">
      <w:pPr>
        <w:pStyle w:val="NoSpacing"/>
        <w:rPr>
          <w:color w:val="444444"/>
          <w:sz w:val="24"/>
          <w:szCs w:val="24"/>
          <w:shd w:val="clear" w:color="auto" w:fill="FFFFFF"/>
        </w:rPr>
      </w:pPr>
      <w:r w:rsidRPr="006625FA">
        <w:rPr>
          <w:color w:val="444444"/>
          <w:sz w:val="24"/>
          <w:szCs w:val="24"/>
          <w:shd w:val="clear" w:color="auto" w:fill="FFFFFF"/>
        </w:rPr>
        <w:t>Private</w:t>
      </w:r>
      <w:r>
        <w:rPr>
          <w:color w:val="444444"/>
          <w:sz w:val="24"/>
          <w:szCs w:val="24"/>
          <w:shd w:val="clear" w:color="auto" w:fill="FFFFFF"/>
        </w:rPr>
        <w:t>:  Viewers need a user and a pass to join the session</w:t>
      </w:r>
    </w:p>
    <w:p w:rsidR="006625FA" w:rsidRDefault="006625FA" w:rsidP="006625FA">
      <w:pPr>
        <w:pStyle w:val="NoSpacing"/>
        <w:rPr>
          <w:color w:val="444444"/>
          <w:sz w:val="24"/>
          <w:szCs w:val="24"/>
          <w:shd w:val="clear" w:color="auto" w:fill="FFFFFF"/>
        </w:rPr>
      </w:pPr>
      <w:r w:rsidRPr="006625FA">
        <w:rPr>
          <w:color w:val="444444"/>
          <w:sz w:val="24"/>
          <w:szCs w:val="24"/>
          <w:shd w:val="clear" w:color="auto" w:fill="FFFFFF"/>
        </w:rPr>
        <w:t>Static</w:t>
      </w:r>
      <w:r>
        <w:rPr>
          <w:color w:val="444444"/>
          <w:sz w:val="24"/>
          <w:szCs w:val="24"/>
          <w:shd w:val="clear" w:color="auto" w:fill="FFFFFF"/>
        </w:rPr>
        <w:t xml:space="preserve">: The </w:t>
      </w:r>
      <w:proofErr w:type="spellStart"/>
      <w:proofErr w:type="gramStart"/>
      <w:r>
        <w:rPr>
          <w:color w:val="444444"/>
          <w:sz w:val="24"/>
          <w:szCs w:val="24"/>
          <w:shd w:val="clear" w:color="auto" w:fill="FFFFFF"/>
        </w:rPr>
        <w:t>url</w:t>
      </w:r>
      <w:proofErr w:type="spellEnd"/>
      <w:proofErr w:type="gramEnd"/>
      <w:r>
        <w:rPr>
          <w:color w:val="444444"/>
          <w:sz w:val="24"/>
          <w:szCs w:val="24"/>
          <w:shd w:val="clear" w:color="auto" w:fill="FFFFFF"/>
        </w:rPr>
        <w:t xml:space="preserve"> never changes. Viewers need a user and a pass to join the session.</w:t>
      </w:r>
    </w:p>
    <w:p w:rsidR="006625FA" w:rsidRDefault="006625FA" w:rsidP="006625FA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Static Hidden: The </w:t>
      </w:r>
      <w:proofErr w:type="spellStart"/>
      <w:proofErr w:type="gramStart"/>
      <w:r>
        <w:rPr>
          <w:color w:val="444444"/>
          <w:sz w:val="24"/>
          <w:szCs w:val="24"/>
          <w:shd w:val="clear" w:color="auto" w:fill="FFFFFF"/>
        </w:rPr>
        <w:t>url</w:t>
      </w:r>
      <w:proofErr w:type="spellEnd"/>
      <w:proofErr w:type="gramEnd"/>
      <w:r>
        <w:rPr>
          <w:color w:val="444444"/>
          <w:sz w:val="24"/>
          <w:szCs w:val="24"/>
          <w:shd w:val="clear" w:color="auto" w:fill="FFFFFF"/>
        </w:rPr>
        <w:t xml:space="preserve"> never changes. Viewers do not need a user and a pass to join the session.</w:t>
      </w:r>
    </w:p>
    <w:p w:rsidR="006625FA" w:rsidRPr="006625FA" w:rsidRDefault="006625FA" w:rsidP="006625FA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6625FA" w:rsidRDefault="006625FA" w:rsidP="006625FA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Security</w:t>
      </w:r>
    </w:p>
    <w:p w:rsidR="000E0E65" w:rsidRDefault="002832F2" w:rsidP="000E0E65">
      <w:pPr>
        <w:pStyle w:val="NoSpacing"/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We take security serious</w:t>
      </w:r>
      <w:r w:rsidR="000E0E65">
        <w:rPr>
          <w:color w:val="444444"/>
          <w:sz w:val="24"/>
          <w:szCs w:val="24"/>
          <w:shd w:val="clear" w:color="auto" w:fill="FFFFFF"/>
        </w:rPr>
        <w:t xml:space="preserve"> at 1CapApp.  Each session is assigned a secure </w:t>
      </w:r>
      <w:proofErr w:type="spellStart"/>
      <w:proofErr w:type="gramStart"/>
      <w:r w:rsidR="000E0E65">
        <w:rPr>
          <w:color w:val="444444"/>
          <w:sz w:val="24"/>
          <w:szCs w:val="24"/>
          <w:shd w:val="clear" w:color="auto" w:fill="FFFFFF"/>
        </w:rPr>
        <w:t>url</w:t>
      </w:r>
      <w:proofErr w:type="spellEnd"/>
      <w:proofErr w:type="gramEnd"/>
      <w:r w:rsidR="000E0E65">
        <w:rPr>
          <w:color w:val="444444"/>
          <w:sz w:val="24"/>
          <w:szCs w:val="24"/>
          <w:shd w:val="clear" w:color="auto" w:fill="FFFFFF"/>
        </w:rPr>
        <w:t xml:space="preserve">.  If your session needs more security, ask your caption provider.  We have a couple of </w:t>
      </w:r>
      <w:r w:rsidR="006625FA">
        <w:rPr>
          <w:color w:val="444444"/>
          <w:sz w:val="24"/>
          <w:szCs w:val="24"/>
          <w:shd w:val="clear" w:color="auto" w:fill="FFFFFF"/>
        </w:rPr>
        <w:t xml:space="preserve">different layers of security that can be added to a session. </w:t>
      </w:r>
    </w:p>
    <w:p w:rsidR="001971EA" w:rsidRDefault="001971EA" w:rsidP="006625FA">
      <w:pPr>
        <w:pStyle w:val="NoSpacing"/>
        <w:numPr>
          <w:ilvl w:val="0"/>
          <w:numId w:val="11"/>
        </w:num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1CapApp automatically assigns a secure </w:t>
      </w:r>
      <w:proofErr w:type="spellStart"/>
      <w:proofErr w:type="gramStart"/>
      <w:r>
        <w:rPr>
          <w:color w:val="444444"/>
          <w:sz w:val="24"/>
          <w:szCs w:val="24"/>
          <w:shd w:val="clear" w:color="auto" w:fill="FFFFFF"/>
        </w:rPr>
        <w:t>url</w:t>
      </w:r>
      <w:proofErr w:type="spellEnd"/>
      <w:proofErr w:type="gramEnd"/>
      <w:r>
        <w:rPr>
          <w:color w:val="444444"/>
          <w:sz w:val="24"/>
          <w:szCs w:val="24"/>
          <w:shd w:val="clear" w:color="auto" w:fill="FFFFFF"/>
        </w:rPr>
        <w:t xml:space="preserve"> to every session.</w:t>
      </w:r>
    </w:p>
    <w:p w:rsidR="006625FA" w:rsidRDefault="001971EA" w:rsidP="006625FA">
      <w:pPr>
        <w:pStyle w:val="NoSpacing"/>
        <w:numPr>
          <w:ilvl w:val="0"/>
          <w:numId w:val="11"/>
        </w:num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Sessions that need more security can ask for our </w:t>
      </w:r>
      <w:r w:rsidR="006625FA">
        <w:rPr>
          <w:color w:val="444444"/>
          <w:sz w:val="24"/>
          <w:szCs w:val="24"/>
          <w:shd w:val="clear" w:color="auto" w:fill="FFFFFF"/>
        </w:rPr>
        <w:t xml:space="preserve">Google </w:t>
      </w:r>
      <w:r>
        <w:rPr>
          <w:color w:val="444444"/>
          <w:sz w:val="24"/>
          <w:szCs w:val="24"/>
          <w:shd w:val="clear" w:color="auto" w:fill="FFFFFF"/>
        </w:rPr>
        <w:t xml:space="preserve">login added to the session.  This would require all viewers to enter the session using their Google </w:t>
      </w:r>
      <w:proofErr w:type="spellStart"/>
      <w:r>
        <w:rPr>
          <w:color w:val="444444"/>
          <w:sz w:val="24"/>
          <w:szCs w:val="24"/>
          <w:shd w:val="clear" w:color="auto" w:fill="FFFFFF"/>
        </w:rPr>
        <w:t>gmail</w:t>
      </w:r>
      <w:proofErr w:type="spellEnd"/>
      <w:r w:rsidR="006625FA">
        <w:rPr>
          <w:color w:val="444444"/>
          <w:sz w:val="24"/>
          <w:szCs w:val="24"/>
          <w:shd w:val="clear" w:color="auto" w:fill="FFFFFF"/>
        </w:rPr>
        <w:t>.</w:t>
      </w:r>
    </w:p>
    <w:p w:rsidR="000E0E65" w:rsidRPr="000E0E65" w:rsidRDefault="001971EA" w:rsidP="000E0E65">
      <w:pPr>
        <w:pStyle w:val="NoSpacing"/>
        <w:numPr>
          <w:ilvl w:val="0"/>
          <w:numId w:val="11"/>
        </w:num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Another option, a c</w:t>
      </w:r>
      <w:r w:rsidR="000E0E65">
        <w:rPr>
          <w:color w:val="444444"/>
          <w:sz w:val="24"/>
          <w:szCs w:val="24"/>
          <w:shd w:val="clear" w:color="auto" w:fill="FFFFFF"/>
        </w:rPr>
        <w:t>ustomer can</w:t>
      </w:r>
      <w:r w:rsidR="006625FA">
        <w:rPr>
          <w:color w:val="444444"/>
          <w:sz w:val="24"/>
          <w:szCs w:val="24"/>
          <w:shd w:val="clear" w:color="auto" w:fill="FFFFFF"/>
        </w:rPr>
        <w:t xml:space="preserve"> give </w:t>
      </w:r>
      <w:r w:rsidR="000E0E65">
        <w:rPr>
          <w:color w:val="444444"/>
          <w:sz w:val="24"/>
          <w:szCs w:val="24"/>
          <w:shd w:val="clear" w:color="auto" w:fill="FFFFFF"/>
        </w:rPr>
        <w:t>an</w:t>
      </w:r>
      <w:r w:rsidR="006625FA">
        <w:rPr>
          <w:color w:val="444444"/>
          <w:sz w:val="24"/>
          <w:szCs w:val="24"/>
          <w:shd w:val="clear" w:color="auto" w:fill="FFFFFF"/>
        </w:rPr>
        <w:t xml:space="preserve"> IP address or range of IP addresses to the captioner and those IPs </w:t>
      </w:r>
      <w:r w:rsidR="000E0E65">
        <w:rPr>
          <w:color w:val="444444"/>
          <w:sz w:val="24"/>
          <w:szCs w:val="24"/>
          <w:shd w:val="clear" w:color="auto" w:fill="FFFFFF"/>
        </w:rPr>
        <w:t xml:space="preserve">can </w:t>
      </w:r>
      <w:r w:rsidR="006625FA">
        <w:rPr>
          <w:color w:val="444444"/>
          <w:sz w:val="24"/>
          <w:szCs w:val="24"/>
          <w:shd w:val="clear" w:color="auto" w:fill="FFFFFF"/>
        </w:rPr>
        <w:t>be filtered and ingested into the session. IP addresses not ingested</w:t>
      </w:r>
      <w:r w:rsidR="000E0E65">
        <w:rPr>
          <w:color w:val="444444"/>
          <w:sz w:val="24"/>
          <w:szCs w:val="24"/>
          <w:shd w:val="clear" w:color="auto" w:fill="FFFFFF"/>
        </w:rPr>
        <w:t xml:space="preserve"> </w:t>
      </w:r>
      <w:r>
        <w:rPr>
          <w:color w:val="444444"/>
          <w:sz w:val="24"/>
          <w:szCs w:val="24"/>
          <w:shd w:val="clear" w:color="auto" w:fill="FFFFFF"/>
        </w:rPr>
        <w:t xml:space="preserve">into the session ahead of time </w:t>
      </w:r>
      <w:r w:rsidR="000E0E65">
        <w:rPr>
          <w:color w:val="444444"/>
          <w:sz w:val="24"/>
          <w:szCs w:val="24"/>
          <w:shd w:val="clear" w:color="auto" w:fill="FFFFFF"/>
        </w:rPr>
        <w:t xml:space="preserve">will not be allowed to </w:t>
      </w:r>
      <w:r w:rsidR="006625FA">
        <w:rPr>
          <w:color w:val="444444"/>
          <w:sz w:val="24"/>
          <w:szCs w:val="24"/>
          <w:shd w:val="clear" w:color="auto" w:fill="FFFFFF"/>
        </w:rPr>
        <w:t>join.</w:t>
      </w:r>
    </w:p>
    <w:p w:rsidR="00AE7528" w:rsidRDefault="00AE7528" w:rsidP="00AE7528">
      <w:pPr>
        <w:pStyle w:val="NoSpacing"/>
        <w:rPr>
          <w:color w:val="444444"/>
          <w:sz w:val="24"/>
          <w:szCs w:val="24"/>
          <w:shd w:val="clear" w:color="auto" w:fill="FFFFFF"/>
        </w:rPr>
      </w:pPr>
    </w:p>
    <w:p w:rsidR="00805EBF" w:rsidRPr="00090ED0" w:rsidRDefault="005C7381">
      <w:pPr>
        <w:rPr>
          <w:sz w:val="24"/>
          <w:szCs w:val="24"/>
        </w:rPr>
      </w:pPr>
      <w:r w:rsidRPr="00090ED0">
        <w:t xml:space="preserve"> </w:t>
      </w:r>
    </w:p>
    <w:sectPr w:rsidR="00805EBF" w:rsidRPr="00090ED0" w:rsidSect="00090ED0">
      <w:headerReference w:type="default" r:id="rId7"/>
      <w:footerReference w:type="default" r:id="rId8"/>
      <w:pgSz w:w="12240" w:h="15840"/>
      <w:pgMar w:top="1440" w:right="1440" w:bottom="1440" w:left="1440" w:header="18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5AC" w:rsidRDefault="00B445AC" w:rsidP="00090ED0">
      <w:pPr>
        <w:spacing w:after="0" w:line="240" w:lineRule="auto"/>
      </w:pPr>
      <w:r>
        <w:separator/>
      </w:r>
    </w:p>
  </w:endnote>
  <w:endnote w:type="continuationSeparator" w:id="0">
    <w:p w:rsidR="00B445AC" w:rsidRDefault="00B445AC" w:rsidP="00090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ED0" w:rsidRPr="00090ED0" w:rsidRDefault="00670EE7" w:rsidP="00090ED0">
    <w:pPr>
      <w:pStyle w:val="Footer"/>
      <w:jc w:val="center"/>
      <w:rPr>
        <w:sz w:val="24"/>
        <w:szCs w:val="24"/>
      </w:rPr>
    </w:pPr>
    <w:r>
      <w:rPr>
        <w:sz w:val="24"/>
        <w:szCs w:val="24"/>
      </w:rPr>
      <w:t>AWESOME TECHNOLOGY!!!!!</w:t>
    </w:r>
  </w:p>
  <w:p w:rsidR="00090ED0" w:rsidRDefault="00090E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5AC" w:rsidRDefault="00B445AC" w:rsidP="00090ED0">
      <w:pPr>
        <w:spacing w:after="0" w:line="240" w:lineRule="auto"/>
      </w:pPr>
      <w:r>
        <w:separator/>
      </w:r>
    </w:p>
  </w:footnote>
  <w:footnote w:type="continuationSeparator" w:id="0">
    <w:p w:rsidR="00B445AC" w:rsidRDefault="00B445AC" w:rsidP="00090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ED0" w:rsidRDefault="00670EE7" w:rsidP="00090ED0">
    <w:pPr>
      <w:pStyle w:val="Header"/>
      <w:jc w:val="center"/>
    </w:pPr>
    <w:r w:rsidRPr="00670EE7">
      <w:rPr>
        <w:noProof/>
      </w:rPr>
      <w:drawing>
        <wp:inline distT="0" distB="0" distL="0" distR="0">
          <wp:extent cx="2366010" cy="657225"/>
          <wp:effectExtent l="0" t="0" r="0" b="9525"/>
          <wp:docPr id="1" name="Picture 1" descr="C:\Users\user\Desktop\Logos\1CapApp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ogos\1CapApp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8268" cy="657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0ED0" w:rsidRDefault="00090E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1DCE"/>
    <w:multiLevelType w:val="hybridMultilevel"/>
    <w:tmpl w:val="59F0A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E7983"/>
    <w:multiLevelType w:val="hybridMultilevel"/>
    <w:tmpl w:val="C1767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E0B31"/>
    <w:multiLevelType w:val="hybridMultilevel"/>
    <w:tmpl w:val="F5488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379F9"/>
    <w:multiLevelType w:val="hybridMultilevel"/>
    <w:tmpl w:val="3816F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B4DBF"/>
    <w:multiLevelType w:val="multilevel"/>
    <w:tmpl w:val="AE78D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E9E1C02"/>
    <w:multiLevelType w:val="hybridMultilevel"/>
    <w:tmpl w:val="473C1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43DAD"/>
    <w:multiLevelType w:val="hybridMultilevel"/>
    <w:tmpl w:val="AFFE2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671B11"/>
    <w:multiLevelType w:val="hybridMultilevel"/>
    <w:tmpl w:val="493E3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E26EA"/>
    <w:multiLevelType w:val="hybridMultilevel"/>
    <w:tmpl w:val="A4447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243F13"/>
    <w:multiLevelType w:val="hybridMultilevel"/>
    <w:tmpl w:val="11B49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807FD2"/>
    <w:multiLevelType w:val="hybridMultilevel"/>
    <w:tmpl w:val="D1FA1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BF"/>
    <w:rsid w:val="000509A2"/>
    <w:rsid w:val="00090ED0"/>
    <w:rsid w:val="000E0E65"/>
    <w:rsid w:val="0012520E"/>
    <w:rsid w:val="00185759"/>
    <w:rsid w:val="001971EA"/>
    <w:rsid w:val="001B5E9E"/>
    <w:rsid w:val="001D411E"/>
    <w:rsid w:val="0020657F"/>
    <w:rsid w:val="00266391"/>
    <w:rsid w:val="002832F2"/>
    <w:rsid w:val="00292630"/>
    <w:rsid w:val="002C0D86"/>
    <w:rsid w:val="002D6652"/>
    <w:rsid w:val="00481498"/>
    <w:rsid w:val="004E2C94"/>
    <w:rsid w:val="00541CE1"/>
    <w:rsid w:val="005C7381"/>
    <w:rsid w:val="00615306"/>
    <w:rsid w:val="00633444"/>
    <w:rsid w:val="006625FA"/>
    <w:rsid w:val="00670EE7"/>
    <w:rsid w:val="00764B7F"/>
    <w:rsid w:val="00805EBF"/>
    <w:rsid w:val="008D1A69"/>
    <w:rsid w:val="008F75BF"/>
    <w:rsid w:val="00905AF9"/>
    <w:rsid w:val="00936A46"/>
    <w:rsid w:val="009378BB"/>
    <w:rsid w:val="00997ECF"/>
    <w:rsid w:val="00A07503"/>
    <w:rsid w:val="00A24098"/>
    <w:rsid w:val="00A71330"/>
    <w:rsid w:val="00AE7528"/>
    <w:rsid w:val="00B43A92"/>
    <w:rsid w:val="00B445AC"/>
    <w:rsid w:val="00BA56C8"/>
    <w:rsid w:val="00BF77D7"/>
    <w:rsid w:val="00CC1DB0"/>
    <w:rsid w:val="00D755E2"/>
    <w:rsid w:val="00DF3291"/>
    <w:rsid w:val="00E22BE1"/>
    <w:rsid w:val="00E57544"/>
    <w:rsid w:val="00E57FA8"/>
    <w:rsid w:val="00EE3290"/>
    <w:rsid w:val="00F93DE6"/>
    <w:rsid w:val="00FF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A1FDF4-FCB7-421C-8650-D3937EE2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5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05EBF"/>
  </w:style>
  <w:style w:type="paragraph" w:styleId="ListParagraph">
    <w:name w:val="List Paragraph"/>
    <w:basedOn w:val="Normal"/>
    <w:uiPriority w:val="34"/>
    <w:qFormat/>
    <w:rsid w:val="00937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1498"/>
    <w:rPr>
      <w:color w:val="0000FF"/>
      <w:u w:val="single"/>
    </w:rPr>
  </w:style>
  <w:style w:type="paragraph" w:styleId="NoSpacing">
    <w:name w:val="No Spacing"/>
    <w:uiPriority w:val="1"/>
    <w:qFormat/>
    <w:rsid w:val="0048149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0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D0"/>
  </w:style>
  <w:style w:type="paragraph" w:styleId="Footer">
    <w:name w:val="footer"/>
    <w:basedOn w:val="Normal"/>
    <w:link w:val="FooterChar"/>
    <w:uiPriority w:val="99"/>
    <w:unhideWhenUsed/>
    <w:rsid w:val="00090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2016-04-19T17:10:00Z</cp:lastPrinted>
  <dcterms:created xsi:type="dcterms:W3CDTF">2016-04-21T01:49:00Z</dcterms:created>
  <dcterms:modified xsi:type="dcterms:W3CDTF">2016-04-21T01:49:00Z</dcterms:modified>
</cp:coreProperties>
</file>