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41B1" w:rsidRDefault="002341B1">
      <w:pPr>
        <w:rPr>
          <w:b/>
          <w:sz w:val="24"/>
          <w:szCs w:val="24"/>
        </w:rPr>
      </w:pPr>
      <w:r w:rsidRPr="002341B1">
        <w:rPr>
          <w:b/>
          <w:noProof/>
          <w:sz w:val="24"/>
          <w:szCs w:val="24"/>
        </w:rPr>
        <w:drawing>
          <wp:inline distT="0" distB="0" distL="0" distR="0">
            <wp:extent cx="2743200" cy="763905"/>
            <wp:effectExtent l="0" t="0" r="0" b="0"/>
            <wp:docPr id="6" name="Picture 6" descr="C:\Users\user\Documents\1CapApp\Logos\1CapApp Logo JPE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1CapApp\Logos\1CapApp Logo JPEG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763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4F29" w:rsidRPr="00EF4F29" w:rsidRDefault="00EF4F29">
      <w:pPr>
        <w:rPr>
          <w:b/>
          <w:sz w:val="24"/>
          <w:szCs w:val="24"/>
        </w:rPr>
      </w:pPr>
      <w:r>
        <w:rPr>
          <w:b/>
          <w:sz w:val="24"/>
          <w:szCs w:val="24"/>
        </w:rPr>
        <w:t>Interactive Stream for Eclipse (</w:t>
      </w:r>
      <w:r>
        <w:t>Other CAT software would be similar settings)</w:t>
      </w:r>
    </w:p>
    <w:p w:rsidR="00D51ECE" w:rsidRDefault="00D51ECE" w:rsidP="00D51ECE">
      <w:pPr>
        <w:spacing w:after="0" w:line="240" w:lineRule="auto"/>
      </w:pPr>
      <w:r>
        <w:t>Diagram No. 1:</w:t>
      </w:r>
    </w:p>
    <w:p w:rsidR="00D51ECE" w:rsidRDefault="00EF4F29" w:rsidP="00D51ECE">
      <w:pPr>
        <w:spacing w:after="0" w:line="240" w:lineRule="auto"/>
      </w:pPr>
      <w:r>
        <w:t>CAT Output Format</w:t>
      </w:r>
      <w:r w:rsidR="00D51ECE">
        <w:t xml:space="preserve"> keyboard macro. </w:t>
      </w:r>
    </w:p>
    <w:p w:rsidR="00EF4F29" w:rsidRDefault="00D51ECE" w:rsidP="00D51ECE">
      <w:pPr>
        <w:spacing w:after="0" w:line="240" w:lineRule="auto"/>
      </w:pPr>
      <w:r>
        <w:t>The others settings do not matter</w:t>
      </w:r>
      <w:r w:rsidR="00EF4F29">
        <w:t>:</w:t>
      </w:r>
    </w:p>
    <w:p w:rsidR="00D51ECE" w:rsidRDefault="00D51ECE" w:rsidP="00D51ECE">
      <w:pPr>
        <w:spacing w:after="0" w:line="240" w:lineRule="auto"/>
      </w:pPr>
    </w:p>
    <w:p w:rsidR="00EF4F29" w:rsidRDefault="00D51ECE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72390</wp:posOffset>
                </wp:positionV>
                <wp:extent cx="1704975" cy="285750"/>
                <wp:effectExtent l="0" t="0" r="28575" b="1905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2857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E62F8E5" id="Oval 4" o:spid="_x0000_s1026" style="position:absolute;margin-left:.75pt;margin-top:5.7pt;width:134.25pt;height:2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" filled="f" strokecolor="red" strokeweight="2pt"/>
            </w:pict>
          </mc:Fallback>
        </mc:AlternateContent>
      </w:r>
      <w:r w:rsidR="00EF4F29">
        <w:rPr>
          <w:noProof/>
        </w:rPr>
        <w:drawing>
          <wp:inline distT="0" distB="0" distL="0" distR="0" wp14:anchorId="41E1E659" wp14:editId="7263C9D5">
            <wp:extent cx="3105150" cy="224875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2248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4F29" w:rsidRDefault="00EF4F29" w:rsidP="00EF4F29">
      <w:pPr>
        <w:spacing w:after="0" w:line="240" w:lineRule="auto"/>
      </w:pPr>
      <w:r>
        <w:t>Schedule 1CapApp session</w:t>
      </w:r>
    </w:p>
    <w:p w:rsidR="002341B1" w:rsidRPr="002341B1" w:rsidRDefault="002341B1" w:rsidP="00EF4F29">
      <w:pPr>
        <w:spacing w:after="0" w:line="240" w:lineRule="auto"/>
        <w:rPr>
          <w:color w:val="FF0000"/>
        </w:rPr>
      </w:pPr>
      <w:r w:rsidRPr="002341B1">
        <w:rPr>
          <w:color w:val="FF0000"/>
          <w:highlight w:val="yellow"/>
        </w:rPr>
        <w:t>** Important!! The writer MUST log into the 1CapApp dashboard with the user and pass assigned to this session or you will not get the Interactive Stream Box.</w:t>
      </w:r>
    </w:p>
    <w:p w:rsidR="00EF4F29" w:rsidRDefault="00EF4F29" w:rsidP="00EF4F29">
      <w:pPr>
        <w:spacing w:after="0" w:line="240" w:lineRule="auto"/>
      </w:pPr>
      <w:r>
        <w:t>Start session or let it start at scheduled time</w:t>
      </w:r>
    </w:p>
    <w:p w:rsidR="00D51ECE" w:rsidRDefault="00D51ECE" w:rsidP="00D51ECE">
      <w:pPr>
        <w:spacing w:after="0" w:line="240" w:lineRule="auto"/>
      </w:pPr>
    </w:p>
    <w:p w:rsidR="00D51ECE" w:rsidRDefault="00D51ECE" w:rsidP="00D51ECE">
      <w:pPr>
        <w:spacing w:after="0" w:line="240" w:lineRule="auto"/>
      </w:pPr>
      <w:r>
        <w:t>Diagram No. 2:</w:t>
      </w:r>
    </w:p>
    <w:p w:rsidR="00EF4F29" w:rsidRDefault="00EF4F29" w:rsidP="00D51ECE">
      <w:pPr>
        <w:spacing w:after="0" w:line="240" w:lineRule="auto"/>
      </w:pPr>
      <w:r>
        <w:t>Interactive Stream appears</w:t>
      </w:r>
      <w:r w:rsidR="00D51ECE">
        <w:t xml:space="preserve"> (see below)</w:t>
      </w:r>
    </w:p>
    <w:p w:rsidR="00EF4F29" w:rsidRDefault="00EF4F29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1169034</wp:posOffset>
                </wp:positionV>
                <wp:extent cx="704850" cy="200025"/>
                <wp:effectExtent l="0" t="0" r="19050" b="28575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2000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56CF2A8" id="Oval 3" o:spid="_x0000_s1026" style="position:absolute;margin-left:135pt;margin-top:92.05pt;width:55.5pt;height:15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" filled="f" strokecolor="red" strokeweight="2pt"/>
            </w:pict>
          </mc:Fallback>
        </mc:AlternateContent>
      </w:r>
      <w:r>
        <w:rPr>
          <w:noProof/>
        </w:rPr>
        <w:drawing>
          <wp:inline distT="0" distB="0" distL="0" distR="0">
            <wp:extent cx="3705225" cy="1559323"/>
            <wp:effectExtent l="0" t="0" r="0" b="3175"/>
            <wp:docPr id="2" name="Picture 2" descr="C:\Documents and Settings\Jeanette\My Documents\Screen Shots\2014-08-25_1029_Interactive_Bo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Jeanette\My Documents\Screen Shots\2014-08-25_1029_Interactive_Box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1559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4F29" w:rsidRDefault="00EF4F29" w:rsidP="00EF4F29">
      <w:pPr>
        <w:spacing w:after="0" w:line="240" w:lineRule="auto"/>
      </w:pPr>
      <w:r>
        <w:t>Start writing in realtime CAT file</w:t>
      </w:r>
    </w:p>
    <w:p w:rsidR="00EF4F29" w:rsidRDefault="00EF4F29" w:rsidP="00EF4F29">
      <w:pPr>
        <w:spacing w:after="0" w:line="240" w:lineRule="auto"/>
      </w:pPr>
      <w:r>
        <w:t>Click Interactive Stream located above</w:t>
      </w:r>
    </w:p>
    <w:p w:rsidR="00EF4F29" w:rsidRDefault="00EF4F29" w:rsidP="00EF4F29">
      <w:pPr>
        <w:spacing w:after="0" w:line="240" w:lineRule="auto"/>
      </w:pPr>
      <w:r>
        <w:t>Place your cursor in Interactive Stream and start writing</w:t>
      </w:r>
    </w:p>
    <w:p w:rsidR="00EF4F29" w:rsidRDefault="00EF4F29" w:rsidP="00A96019">
      <w:pPr>
        <w:spacing w:after="0" w:line="240" w:lineRule="auto"/>
      </w:pPr>
      <w:r>
        <w:t xml:space="preserve">Your client gets your view link and logs in regular way: </w:t>
      </w:r>
      <w:hyperlink r:id="rId7" w:history="1">
        <w:r w:rsidR="00A96019" w:rsidRPr="00246DA8">
          <w:rPr>
            <w:rStyle w:val="Hyperlink"/>
          </w:rPr>
          <w:t>https://companyname.1capapp.com/login.php</w:t>
        </w:r>
      </w:hyperlink>
    </w:p>
    <w:p w:rsidR="00D51ECE" w:rsidRDefault="00D51ECE" w:rsidP="00EF4F29">
      <w:pPr>
        <w:spacing w:after="0" w:line="240" w:lineRule="auto"/>
      </w:pPr>
    </w:p>
    <w:p w:rsidR="00D51ECE" w:rsidRDefault="00D51ECE" w:rsidP="00EF4F29">
      <w:pPr>
        <w:spacing w:after="0" w:line="240" w:lineRule="auto"/>
        <w:rPr>
          <w:noProof/>
        </w:rPr>
      </w:pPr>
      <w:bookmarkStart w:id="0" w:name="_GoBack"/>
      <w:bookmarkEnd w:id="0"/>
    </w:p>
    <w:p w:rsidR="00D51ECE" w:rsidRDefault="00D51ECE" w:rsidP="00EF4F29">
      <w:pPr>
        <w:spacing w:after="0" w:line="240" w:lineRule="auto"/>
        <w:rPr>
          <w:noProof/>
        </w:rPr>
      </w:pPr>
      <w:r>
        <w:rPr>
          <w:noProof/>
        </w:rPr>
        <w:lastRenderedPageBreak/>
        <w:drawing>
          <wp:inline distT="0" distB="0" distL="0" distR="0" wp14:anchorId="137A8635" wp14:editId="5E7B5FFE">
            <wp:extent cx="2943225" cy="1929133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43225" cy="1929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1ECE" w:rsidRDefault="00D51ECE" w:rsidP="00EF4F29">
      <w:pPr>
        <w:spacing w:after="0" w:line="240" w:lineRule="auto"/>
      </w:pPr>
    </w:p>
    <w:p w:rsidR="00EF4F29" w:rsidRDefault="00EF4F29"/>
    <w:p w:rsidR="00D51ECE" w:rsidRDefault="00D51ECE"/>
    <w:sectPr w:rsidR="00D51ECE" w:rsidSect="002341B1">
      <w:pgSz w:w="12240" w:h="15840"/>
      <w:pgMar w:top="180" w:right="1440" w:bottom="1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F29"/>
    <w:rsid w:val="000B5014"/>
    <w:rsid w:val="001F3993"/>
    <w:rsid w:val="002341B1"/>
    <w:rsid w:val="00A96019"/>
    <w:rsid w:val="00D51ECE"/>
    <w:rsid w:val="00EF4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8D735371-6766-4E52-953F-8E2CAA49E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4F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4F2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F4F2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hyperlink" Target="https://companyname.1capapp.com/login.ph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Jeanette Christian</dc:creator>
  <cp:keywords/>
  <dc:description/>
  <cp:lastModifiedBy>Michael Christian</cp:lastModifiedBy>
  <cp:revision>2</cp:revision>
  <dcterms:created xsi:type="dcterms:W3CDTF">2016-01-15T11:00:00Z</dcterms:created>
  <dcterms:modified xsi:type="dcterms:W3CDTF">2016-01-15T11:00:00Z</dcterms:modified>
</cp:coreProperties>
</file>